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8936B6" w14:textId="77777777" w:rsidR="00C64B1B" w:rsidRDefault="00C64B1B" w:rsidP="00C64B1B">
      <w:pPr>
        <w:jc w:val="center"/>
      </w:pPr>
    </w:p>
    <w:tbl>
      <w:tblPr>
        <w:tblW w:w="152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851"/>
        <w:gridCol w:w="1985"/>
        <w:gridCol w:w="7229"/>
        <w:gridCol w:w="3261"/>
        <w:gridCol w:w="1359"/>
      </w:tblGrid>
      <w:tr w:rsidR="00F72CDF" w:rsidRPr="00F72CDF" w14:paraId="77D1CE4B" w14:textId="77777777" w:rsidTr="00AA7F91">
        <w:tc>
          <w:tcPr>
            <w:tcW w:w="15247" w:type="dxa"/>
            <w:gridSpan w:val="6"/>
            <w:shd w:val="clear" w:color="auto" w:fill="auto"/>
            <w:vAlign w:val="center"/>
          </w:tcPr>
          <w:p w14:paraId="1504E4FF" w14:textId="1DE62855" w:rsidR="00A06425" w:rsidRPr="00BD1B0A" w:rsidRDefault="00A47EA1" w:rsidP="00BD1B0A">
            <w:pPr>
              <w:autoSpaceDE w:val="0"/>
              <w:autoSpaceDN w:val="0"/>
              <w:spacing w:before="120"/>
              <w:rPr>
                <w:rFonts w:asciiTheme="minorHAnsi" w:hAnsiTheme="minorHAnsi" w:cstheme="minorHAnsi"/>
                <w:b/>
                <w:bCs/>
              </w:rPr>
            </w:pPr>
            <w:r w:rsidRPr="00F72CDF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</w:t>
            </w:r>
            <w:r w:rsidRPr="00C160FF">
              <w:rPr>
                <w:rFonts w:asciiTheme="minorHAnsi" w:hAnsiTheme="minorHAnsi" w:cstheme="minorHAnsi"/>
                <w:b/>
                <w:sz w:val="22"/>
                <w:szCs w:val="22"/>
              </w:rPr>
              <w:t>:</w:t>
            </w:r>
            <w:r w:rsidRPr="00C160FF">
              <w:rPr>
                <w:rFonts w:ascii="Calibri" w:hAnsi="Calibri" w:cs="Calibri"/>
                <w:b/>
                <w:sz w:val="22"/>
                <w:szCs w:val="22"/>
              </w:rPr>
              <w:t xml:space="preserve"> </w:t>
            </w:r>
            <w:r w:rsidRPr="00C160FF">
              <w:rPr>
                <w:rFonts w:ascii="Calibri" w:hAnsi="Calibri" w:cs="Calibri"/>
                <w:sz w:val="22"/>
                <w:szCs w:val="22"/>
              </w:rPr>
              <w:t>Raport z postępu rzeczow</w:t>
            </w:r>
            <w:r w:rsidR="003236A9">
              <w:rPr>
                <w:rFonts w:ascii="Calibri" w:hAnsi="Calibri" w:cs="Calibri"/>
                <w:sz w:val="22"/>
                <w:szCs w:val="22"/>
              </w:rPr>
              <w:t xml:space="preserve">o-finansowego za </w:t>
            </w:r>
            <w:r w:rsidR="00091150">
              <w:rPr>
                <w:rFonts w:ascii="Calibri" w:hAnsi="Calibri" w:cs="Calibri"/>
                <w:sz w:val="22"/>
                <w:szCs w:val="22"/>
              </w:rPr>
              <w:t>I</w:t>
            </w:r>
            <w:r w:rsidR="00A97F25">
              <w:rPr>
                <w:rFonts w:ascii="Calibri" w:hAnsi="Calibri" w:cs="Calibri"/>
                <w:sz w:val="22"/>
                <w:szCs w:val="22"/>
              </w:rPr>
              <w:t>I</w:t>
            </w:r>
            <w:r w:rsidR="003236A9">
              <w:rPr>
                <w:rFonts w:ascii="Calibri" w:hAnsi="Calibri" w:cs="Calibri"/>
                <w:sz w:val="22"/>
                <w:szCs w:val="22"/>
              </w:rPr>
              <w:t>I kwartał 2023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r. </w:t>
            </w:r>
            <w:r w:rsidRPr="00C160FF">
              <w:rPr>
                <w:rFonts w:ascii="Calibri" w:hAnsi="Calibri" w:cs="Calibri"/>
                <w:sz w:val="22"/>
                <w:szCs w:val="22"/>
              </w:rPr>
              <w:t>projektu informatycznego pn</w:t>
            </w:r>
            <w:r w:rsidRPr="00BD1B0A">
              <w:rPr>
                <w:rFonts w:ascii="Calibri" w:hAnsi="Calibri" w:cs="Calibri"/>
                <w:bCs/>
                <w:sz w:val="22"/>
                <w:szCs w:val="22"/>
              </w:rPr>
              <w:t>.:</w:t>
            </w:r>
            <w:r w:rsidRPr="00C160FF">
              <w:rPr>
                <w:rFonts w:ascii="Calibri" w:hAnsi="Calibri" w:cs="Calibri"/>
                <w:b/>
                <w:sz w:val="22"/>
                <w:szCs w:val="22"/>
              </w:rPr>
              <w:t xml:space="preserve"> </w:t>
            </w:r>
            <w:r w:rsidR="00091150">
              <w:rPr>
                <w:rFonts w:ascii="Calibri" w:hAnsi="Calibri" w:cs="Calibri"/>
                <w:b/>
                <w:sz w:val="22"/>
                <w:szCs w:val="22"/>
              </w:rPr>
              <w:t>„</w:t>
            </w:r>
            <w:r w:rsidR="00BD1B0A" w:rsidRPr="00BD1B0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Usprawnienie rozliczeń podatnika w zakresie rozliczeń podatkowych w podatku dochodowym od osób fizycznych - zmiana reguł w algorytmach w usłudze Twój e-PIT</w:t>
            </w:r>
            <w:r w:rsidR="00091150" w:rsidRPr="00BD1B0A">
              <w:rPr>
                <w:rFonts w:asciiTheme="minorHAnsi" w:hAnsiTheme="minorHAnsi" w:cstheme="minorHAnsi"/>
                <w:sz w:val="22"/>
                <w:szCs w:val="22"/>
              </w:rPr>
              <w:t>”</w:t>
            </w:r>
            <w:r w:rsidR="00AB00CB" w:rsidRPr="004C6FBF">
              <w:rPr>
                <w:b/>
                <w:bCs/>
              </w:rPr>
              <w:t xml:space="preserve"> </w:t>
            </w:r>
            <w:r w:rsidR="00AB00CB" w:rsidRPr="004C6FBF">
              <w:rPr>
                <w:rFonts w:ascii="Calibri" w:hAnsi="Calibri" w:cs="Calibri"/>
                <w:sz w:val="22"/>
                <w:szCs w:val="22"/>
              </w:rPr>
              <w:t>- wnioskodawca Minister Finansów, beneficjent Ministerstwo Finansów.</w:t>
            </w:r>
          </w:p>
        </w:tc>
      </w:tr>
      <w:tr w:rsidR="00F72CDF" w:rsidRPr="00F72CDF" w14:paraId="015625FE" w14:textId="77777777" w:rsidTr="00AA7F91">
        <w:tc>
          <w:tcPr>
            <w:tcW w:w="562" w:type="dxa"/>
            <w:shd w:val="clear" w:color="auto" w:fill="auto"/>
            <w:vAlign w:val="center"/>
          </w:tcPr>
          <w:p w14:paraId="46E41446" w14:textId="77777777" w:rsidR="00A06425" w:rsidRPr="00F72CDF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72CDF">
              <w:rPr>
                <w:rFonts w:asciiTheme="minorHAnsi" w:hAnsiTheme="minorHAnsi" w:cstheme="minorHAnsi"/>
                <w:b/>
                <w:sz w:val="22"/>
                <w:szCs w:val="22"/>
              </w:rPr>
              <w:t>Lp.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6EA932D" w14:textId="77777777" w:rsidR="00A06425" w:rsidRPr="00F72CDF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72CDF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601D05B4" w14:textId="77777777" w:rsidR="00A06425" w:rsidRPr="00F72CDF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72CDF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7229" w:type="dxa"/>
            <w:shd w:val="clear" w:color="auto" w:fill="auto"/>
            <w:vAlign w:val="center"/>
          </w:tcPr>
          <w:p w14:paraId="5470BADB" w14:textId="77777777" w:rsidR="00A06425" w:rsidRPr="00F72CDF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72CDF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3261" w:type="dxa"/>
            <w:shd w:val="clear" w:color="auto" w:fill="auto"/>
            <w:vAlign w:val="center"/>
          </w:tcPr>
          <w:p w14:paraId="03BD560E" w14:textId="77777777" w:rsidR="00A06425" w:rsidRPr="00F72CDF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72CDF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359" w:type="dxa"/>
            <w:vAlign w:val="center"/>
          </w:tcPr>
          <w:p w14:paraId="119AF92E" w14:textId="77777777" w:rsidR="00A06425" w:rsidRPr="00F72CDF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72CDF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BD1B0A" w:rsidRPr="0058131B" w14:paraId="7B58D263" w14:textId="77777777" w:rsidTr="00AA7F91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385D64" w14:textId="77777777" w:rsidR="00BD1B0A" w:rsidRPr="00F142E6" w:rsidRDefault="00BD1B0A" w:rsidP="00F142E6">
            <w:pPr>
              <w:pStyle w:val="Akapitzlist"/>
              <w:numPr>
                <w:ilvl w:val="0"/>
                <w:numId w:val="33"/>
              </w:num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639A98" w14:textId="18387064" w:rsidR="00BD1B0A" w:rsidRDefault="00BD1B0A" w:rsidP="005D5E0D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2909CB" w14:textId="77777777" w:rsidR="00BD1B0A" w:rsidRDefault="00BD1B0A" w:rsidP="00BD1B0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1. Otoczenie prawne </w:t>
            </w:r>
          </w:p>
          <w:p w14:paraId="172EAE2F" w14:textId="77777777" w:rsidR="00BD1B0A" w:rsidRPr="003E5F9C" w:rsidRDefault="00BD1B0A" w:rsidP="003236A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0A3791" w14:textId="77777777" w:rsidR="00BD1B0A" w:rsidRDefault="00BD1B0A" w:rsidP="0009115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D1B0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Należy wskazać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wyłącznie </w:t>
            </w:r>
            <w:r w:rsidRPr="00BD1B0A">
              <w:rPr>
                <w:rFonts w:ascii="Calibri" w:hAnsi="Calibri" w:cs="Calibri"/>
                <w:color w:val="000000"/>
                <w:sz w:val="22"/>
                <w:szCs w:val="22"/>
              </w:rPr>
              <w:t>proj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ekt</w:t>
            </w:r>
            <w:r w:rsidRPr="00BD1B0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aktu prawnego, który wprowadza regulacje prawne niezbędne do wdrożenia produktów projektu oraz aktualny etap prac legislacyjnych (np. uzgodnienia międzyresortowe, KSE, KRMC, Sejm, Senat)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</w:p>
          <w:p w14:paraId="4C341683" w14:textId="77777777" w:rsidR="00BD1B0A" w:rsidRDefault="00BD1B0A" w:rsidP="0009115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14:paraId="74DD094D" w14:textId="4B558BD9" w:rsidR="00BD1B0A" w:rsidRDefault="00BD1B0A" w:rsidP="0009115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Akty prawne, które nie wymagają zmian legislacyjnych nie powinny być wykazywane w raporcie kwartalnym.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BAD312" w14:textId="273AA7A1" w:rsidR="00BD1B0A" w:rsidRDefault="00A97F25" w:rsidP="0045594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Proszę o analizę i korektę raportu.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03C5F" w14:textId="77777777" w:rsidR="00BD1B0A" w:rsidRPr="0058131B" w:rsidRDefault="00BD1B0A" w:rsidP="005D5E0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D1B0A" w:rsidRPr="0058131B" w14:paraId="234F8040" w14:textId="77777777" w:rsidTr="00AA7F91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A06F5D" w14:textId="77777777" w:rsidR="00BD1B0A" w:rsidRPr="00F142E6" w:rsidRDefault="00BD1B0A" w:rsidP="00F142E6">
            <w:pPr>
              <w:pStyle w:val="Akapitzlist"/>
              <w:numPr>
                <w:ilvl w:val="0"/>
                <w:numId w:val="33"/>
              </w:num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DD2D69" w14:textId="1D43C839" w:rsidR="00BD1B0A" w:rsidRDefault="00A97F25" w:rsidP="005D5E0D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E4EB67" w14:textId="77777777" w:rsidR="00A97F25" w:rsidRDefault="00A97F25" w:rsidP="00A97F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6. Produkty końcowe projektu</w:t>
            </w:r>
          </w:p>
          <w:p w14:paraId="4A23DAD4" w14:textId="77777777" w:rsidR="00BD1B0A" w:rsidRPr="003E5F9C" w:rsidRDefault="00BD1B0A" w:rsidP="003236A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EF8C13" w14:textId="38B20F5A" w:rsidR="00A97F25" w:rsidRPr="00A97F25" w:rsidRDefault="00A97F25" w:rsidP="00A97F2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97F25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Zgodnie z wyjaśnieniami na wzorze formularza raportu w kolumnie „Komplementarność względem produktów innych projektów”, odrębnie dla każdego produktu, należy opisać odrębnie wszystkie rozwiązania (systemy, rejestry, e-usługi, </w:t>
            </w:r>
            <w:r w:rsidR="009E5321">
              <w:rPr>
                <w:rFonts w:ascii="Calibri" w:hAnsi="Calibri" w:cs="Calibri"/>
                <w:color w:val="000000"/>
                <w:sz w:val="22"/>
                <w:szCs w:val="22"/>
              </w:rPr>
              <w:t>itp.</w:t>
            </w:r>
            <w:r w:rsidRPr="00A97F25">
              <w:rPr>
                <w:rFonts w:ascii="Calibri" w:hAnsi="Calibri" w:cs="Calibri"/>
                <w:color w:val="000000"/>
                <w:sz w:val="22"/>
                <w:szCs w:val="22"/>
              </w:rPr>
              <w:t>) zależne/powiązane w jakikolwiek sposób z/od produktu pn. "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Agregat aplikacyjny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ePit</w:t>
            </w:r>
            <w:proofErr w:type="spellEnd"/>
            <w:r w:rsidRPr="00A97F25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". </w:t>
            </w:r>
          </w:p>
          <w:p w14:paraId="7DDD8632" w14:textId="77777777" w:rsidR="00A97F25" w:rsidRPr="00A97F25" w:rsidRDefault="00A97F25" w:rsidP="00A97F2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14:paraId="36722F70" w14:textId="77777777" w:rsidR="00A97F25" w:rsidRPr="00A97F25" w:rsidRDefault="00A97F25" w:rsidP="00A97F2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97F25">
              <w:rPr>
                <w:rFonts w:ascii="Calibri" w:hAnsi="Calibri" w:cs="Calibri"/>
                <w:color w:val="000000"/>
                <w:sz w:val="22"/>
                <w:szCs w:val="22"/>
              </w:rPr>
              <w:t>Informacja powinna być prezentowana według porządku:</w:t>
            </w:r>
          </w:p>
          <w:p w14:paraId="5592BE84" w14:textId="4667A1BB" w:rsidR="00A97F25" w:rsidRPr="00A97F25" w:rsidRDefault="00A97F25" w:rsidP="00A97F2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97F25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- nazwę systemu, rejestru, e-usługi, </w:t>
            </w:r>
            <w:r w:rsidR="00DB3D52">
              <w:rPr>
                <w:rFonts w:ascii="Calibri" w:hAnsi="Calibri" w:cs="Calibri"/>
                <w:color w:val="000000"/>
                <w:sz w:val="22"/>
                <w:szCs w:val="22"/>
              </w:rPr>
              <w:t>itp.</w:t>
            </w:r>
          </w:p>
          <w:p w14:paraId="79A3BE31" w14:textId="77777777" w:rsidR="00A97F25" w:rsidRPr="00A97F25" w:rsidRDefault="00A97F25" w:rsidP="00A97F2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97F25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- opis zależności </w:t>
            </w:r>
          </w:p>
          <w:p w14:paraId="19C461C1" w14:textId="77777777" w:rsidR="00A97F25" w:rsidRPr="00A97F25" w:rsidRDefault="00A97F25" w:rsidP="00A97F2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97F25">
              <w:rPr>
                <w:rFonts w:ascii="Calibri" w:hAnsi="Calibri" w:cs="Calibri"/>
                <w:color w:val="000000"/>
                <w:sz w:val="22"/>
                <w:szCs w:val="22"/>
              </w:rPr>
              <w:t>- oraz aktualny status integracji systemów/implementacji rozwiązania.</w:t>
            </w:r>
          </w:p>
          <w:p w14:paraId="1DE6D7A5" w14:textId="77777777" w:rsidR="00A97F25" w:rsidRPr="00A97F25" w:rsidRDefault="00A97F25" w:rsidP="00A97F2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14:paraId="3BEBA710" w14:textId="77777777" w:rsidR="00A97F25" w:rsidRPr="00A97F25" w:rsidRDefault="00A97F25" w:rsidP="00A97F2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97F25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W celu ułatwienia wypełniania raportu, proponujemy prezentowanie zależności/powiązania z wykorzystaniem następującego słownika: </w:t>
            </w:r>
          </w:p>
          <w:p w14:paraId="5A74EDA6" w14:textId="77777777" w:rsidR="00A97F25" w:rsidRPr="00A97F25" w:rsidRDefault="00A97F25" w:rsidP="00A97F2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97F25">
              <w:rPr>
                <w:rFonts w:ascii="Calibri" w:hAnsi="Calibri" w:cs="Calibri"/>
                <w:color w:val="000000"/>
                <w:sz w:val="22"/>
                <w:szCs w:val="22"/>
              </w:rPr>
              <w:t>- korzystanie – w przypadku produktów, z których korzysta niniejszy projekt,</w:t>
            </w:r>
          </w:p>
          <w:p w14:paraId="52CDD52A" w14:textId="77777777" w:rsidR="00A97F25" w:rsidRPr="00A97F25" w:rsidRDefault="00A97F25" w:rsidP="00A97F2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97F25">
              <w:rPr>
                <w:rFonts w:ascii="Calibri" w:hAnsi="Calibri" w:cs="Calibri"/>
                <w:color w:val="000000"/>
                <w:sz w:val="22"/>
                <w:szCs w:val="22"/>
              </w:rPr>
              <w:t>- wspieranie – w przypadku produktów niniejszego projektu wykorzystywanych przez inny pro-dukt/projekt</w:t>
            </w:r>
          </w:p>
          <w:p w14:paraId="3D77A09F" w14:textId="77777777" w:rsidR="00A97F25" w:rsidRPr="00A97F25" w:rsidRDefault="00A97F25" w:rsidP="00A97F2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97F25">
              <w:rPr>
                <w:rFonts w:ascii="Calibri" w:hAnsi="Calibri" w:cs="Calibri"/>
                <w:color w:val="000000"/>
                <w:sz w:val="22"/>
                <w:szCs w:val="22"/>
              </w:rPr>
              <w:t>- uzupełnienie się – w przypadku produktów, które wzajemnie dostarczają sobie różnych usług/danych, jednocześnie wspierają i korzystają</w:t>
            </w:r>
          </w:p>
          <w:p w14:paraId="3159D0F9" w14:textId="77777777" w:rsidR="00A97F25" w:rsidRPr="00A97F25" w:rsidRDefault="00A97F25" w:rsidP="00A97F2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97F25">
              <w:rPr>
                <w:rFonts w:ascii="Calibri" w:hAnsi="Calibri" w:cs="Calibri"/>
                <w:color w:val="000000"/>
                <w:sz w:val="22"/>
                <w:szCs w:val="22"/>
              </w:rPr>
              <w:t>wraz z krótkim opisem zakresu tego powiązania</w:t>
            </w:r>
          </w:p>
          <w:p w14:paraId="5DB2B8CC" w14:textId="77777777" w:rsidR="00A97F25" w:rsidRPr="00A97F25" w:rsidRDefault="00A97F25" w:rsidP="00A97F2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14:paraId="2C6849DF" w14:textId="77777777" w:rsidR="00A97F25" w:rsidRPr="00A97F25" w:rsidRDefault="00A97F25" w:rsidP="00A97F2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97F25">
              <w:rPr>
                <w:rFonts w:ascii="Calibri" w:hAnsi="Calibri" w:cs="Calibri"/>
                <w:color w:val="000000"/>
                <w:sz w:val="22"/>
                <w:szCs w:val="22"/>
              </w:rPr>
              <w:t>W celu ułatwienia wypełniania raportu, proponujemy prezentowanie statusu wykorzystując następujący słownik:</w:t>
            </w:r>
          </w:p>
          <w:p w14:paraId="37E6A8BC" w14:textId="77777777" w:rsidR="00A97F25" w:rsidRPr="00A97F25" w:rsidRDefault="00A97F25" w:rsidP="00A97F2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97F25"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- Modelowanie biznesowe</w:t>
            </w:r>
          </w:p>
          <w:p w14:paraId="26E3FB08" w14:textId="77777777" w:rsidR="00A97F25" w:rsidRPr="00A97F25" w:rsidRDefault="00A97F25" w:rsidP="00A97F2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97F25">
              <w:rPr>
                <w:rFonts w:ascii="Calibri" w:hAnsi="Calibri" w:cs="Calibri"/>
                <w:color w:val="000000"/>
                <w:sz w:val="22"/>
                <w:szCs w:val="22"/>
              </w:rPr>
              <w:t>- Specyfikowanie wymagań</w:t>
            </w:r>
          </w:p>
          <w:p w14:paraId="1322275E" w14:textId="77777777" w:rsidR="00A97F25" w:rsidRPr="00A97F25" w:rsidRDefault="00A97F25" w:rsidP="00A97F2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97F25">
              <w:rPr>
                <w:rFonts w:ascii="Calibri" w:hAnsi="Calibri" w:cs="Calibri"/>
                <w:color w:val="000000"/>
                <w:sz w:val="22"/>
                <w:szCs w:val="22"/>
              </w:rPr>
              <w:t>- Analizowanie</w:t>
            </w:r>
          </w:p>
          <w:p w14:paraId="204D033D" w14:textId="77777777" w:rsidR="00A97F25" w:rsidRPr="00A97F25" w:rsidRDefault="00A97F25" w:rsidP="00A97F2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97F25">
              <w:rPr>
                <w:rFonts w:ascii="Calibri" w:hAnsi="Calibri" w:cs="Calibri"/>
                <w:color w:val="000000"/>
                <w:sz w:val="22"/>
                <w:szCs w:val="22"/>
              </w:rPr>
              <w:t>- Projektowanie</w:t>
            </w:r>
          </w:p>
          <w:p w14:paraId="4581F694" w14:textId="77777777" w:rsidR="00A97F25" w:rsidRPr="00A97F25" w:rsidRDefault="00A97F25" w:rsidP="00A97F2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97F25">
              <w:rPr>
                <w:rFonts w:ascii="Calibri" w:hAnsi="Calibri" w:cs="Calibri"/>
                <w:color w:val="000000"/>
                <w:sz w:val="22"/>
                <w:szCs w:val="22"/>
              </w:rPr>
              <w:t>- Implementowanie</w:t>
            </w:r>
          </w:p>
          <w:p w14:paraId="25DD672E" w14:textId="77777777" w:rsidR="00A97F25" w:rsidRPr="00A97F25" w:rsidRDefault="00A97F25" w:rsidP="00A97F2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97F25">
              <w:rPr>
                <w:rFonts w:ascii="Calibri" w:hAnsi="Calibri" w:cs="Calibri"/>
                <w:color w:val="000000"/>
                <w:sz w:val="22"/>
                <w:szCs w:val="22"/>
              </w:rPr>
              <w:t>- Testowanie</w:t>
            </w:r>
          </w:p>
          <w:p w14:paraId="39CC1A44" w14:textId="77777777" w:rsidR="00A97F25" w:rsidRPr="00A97F25" w:rsidRDefault="00A97F25" w:rsidP="00A97F2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97F25">
              <w:rPr>
                <w:rFonts w:ascii="Calibri" w:hAnsi="Calibri" w:cs="Calibri"/>
                <w:color w:val="000000"/>
                <w:sz w:val="22"/>
                <w:szCs w:val="22"/>
              </w:rPr>
              <w:t>- Wdrażanie</w:t>
            </w:r>
          </w:p>
          <w:p w14:paraId="5C8ECE02" w14:textId="66187246" w:rsidR="00BD1B0A" w:rsidRDefault="00A97F25" w:rsidP="00A97F2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97F25">
              <w:rPr>
                <w:rFonts w:ascii="Calibri" w:hAnsi="Calibri" w:cs="Calibri"/>
                <w:color w:val="000000"/>
                <w:sz w:val="22"/>
                <w:szCs w:val="22"/>
              </w:rPr>
              <w:t>- Wdrożony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81F824" w14:textId="327BBCE1" w:rsidR="00BD1B0A" w:rsidRDefault="00A97F25" w:rsidP="0045594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lastRenderedPageBreak/>
              <w:t>Proszę o analizę i korektę raportu.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97FFB" w14:textId="77777777" w:rsidR="00BD1B0A" w:rsidRPr="0058131B" w:rsidRDefault="00BD1B0A" w:rsidP="005D5E0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7956C9DD" w14:textId="77777777" w:rsidR="00C64B1B" w:rsidRDefault="00C64B1B" w:rsidP="00A029EE"/>
    <w:sectPr w:rsidR="00C64B1B" w:rsidSect="00A06425">
      <w:footerReference w:type="default" r:id="rId7"/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1A5273" w14:textId="77777777" w:rsidR="009677A8" w:rsidRDefault="009677A8" w:rsidP="0010006D">
      <w:r>
        <w:separator/>
      </w:r>
    </w:p>
  </w:endnote>
  <w:endnote w:type="continuationSeparator" w:id="0">
    <w:p w14:paraId="725C64FC" w14:textId="77777777" w:rsidR="009677A8" w:rsidRDefault="009677A8" w:rsidP="001000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82089248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694EE1DD" w14:textId="77777777" w:rsidR="0010006D" w:rsidRDefault="0010006D">
            <w:pPr>
              <w:pStyle w:val="Stopka"/>
              <w:jc w:val="right"/>
            </w:pPr>
            <w:r w:rsidRPr="0010006D">
              <w:rPr>
                <w:rFonts w:asciiTheme="minorHAnsi" w:hAnsiTheme="minorHAnsi" w:cstheme="minorHAnsi"/>
                <w:sz w:val="20"/>
                <w:szCs w:val="20"/>
              </w:rPr>
              <w:t xml:space="preserve">Strona </w:t>
            </w:r>
            <w:r w:rsidRPr="0010006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begin"/>
            </w:r>
            <w:r w:rsidRPr="0010006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instrText>PAGE</w:instrText>
            </w:r>
            <w:r w:rsidRPr="0010006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separate"/>
            </w:r>
            <w:r w:rsidR="00013882">
              <w:rPr>
                <w:rFonts w:asciiTheme="minorHAnsi" w:hAnsiTheme="minorHAnsi" w:cstheme="minorHAnsi"/>
                <w:b/>
                <w:bCs/>
                <w:noProof/>
                <w:sz w:val="20"/>
                <w:szCs w:val="20"/>
              </w:rPr>
              <w:t>1</w:t>
            </w:r>
            <w:r w:rsidRPr="0010006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end"/>
            </w:r>
            <w:r w:rsidRPr="0010006D">
              <w:rPr>
                <w:rFonts w:asciiTheme="minorHAnsi" w:hAnsiTheme="minorHAnsi" w:cstheme="minorHAnsi"/>
                <w:sz w:val="20"/>
                <w:szCs w:val="20"/>
              </w:rPr>
              <w:t xml:space="preserve"> z </w:t>
            </w:r>
            <w:r w:rsidRPr="0010006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begin"/>
            </w:r>
            <w:r w:rsidRPr="0010006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instrText>NUMPAGES</w:instrText>
            </w:r>
            <w:r w:rsidRPr="0010006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separate"/>
            </w:r>
            <w:r w:rsidR="00013882">
              <w:rPr>
                <w:rFonts w:asciiTheme="minorHAnsi" w:hAnsiTheme="minorHAnsi" w:cstheme="minorHAnsi"/>
                <w:b/>
                <w:bCs/>
                <w:noProof/>
                <w:sz w:val="20"/>
                <w:szCs w:val="20"/>
              </w:rPr>
              <w:t>2</w:t>
            </w:r>
            <w:r w:rsidRPr="0010006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123BBB0C" w14:textId="77777777" w:rsidR="0010006D" w:rsidRDefault="0010006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E44FD9" w14:textId="77777777" w:rsidR="009677A8" w:rsidRDefault="009677A8" w:rsidP="0010006D">
      <w:r>
        <w:separator/>
      </w:r>
    </w:p>
  </w:footnote>
  <w:footnote w:type="continuationSeparator" w:id="0">
    <w:p w14:paraId="06535A5F" w14:textId="77777777" w:rsidR="009677A8" w:rsidRDefault="009677A8" w:rsidP="0010006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960D8E"/>
    <w:multiLevelType w:val="hybridMultilevel"/>
    <w:tmpl w:val="1B4485D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300425C"/>
    <w:multiLevelType w:val="hybridMultilevel"/>
    <w:tmpl w:val="18E8E3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18606F"/>
    <w:multiLevelType w:val="hybridMultilevel"/>
    <w:tmpl w:val="DEC48FD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72303AB"/>
    <w:multiLevelType w:val="hybridMultilevel"/>
    <w:tmpl w:val="B8DEAD0E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1534E20"/>
    <w:multiLevelType w:val="hybridMultilevel"/>
    <w:tmpl w:val="6012E9E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30B2F51"/>
    <w:multiLevelType w:val="hybridMultilevel"/>
    <w:tmpl w:val="E4201E2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DE76A3D"/>
    <w:multiLevelType w:val="hybridMultilevel"/>
    <w:tmpl w:val="0864327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48C58ED"/>
    <w:multiLevelType w:val="hybridMultilevel"/>
    <w:tmpl w:val="AEA6ADE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4C83D95"/>
    <w:multiLevelType w:val="hybridMultilevel"/>
    <w:tmpl w:val="9A6A65FC"/>
    <w:lvl w:ilvl="0" w:tplc="690C7DAC">
      <w:numFmt w:val="bullet"/>
      <w:lvlText w:val="•"/>
      <w:lvlJc w:val="left"/>
      <w:pPr>
        <w:ind w:left="1068" w:hanging="708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6E4282B"/>
    <w:multiLevelType w:val="hybridMultilevel"/>
    <w:tmpl w:val="70BC7B5E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2D25814"/>
    <w:multiLevelType w:val="hybridMultilevel"/>
    <w:tmpl w:val="9E3618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783027"/>
    <w:multiLevelType w:val="hybridMultilevel"/>
    <w:tmpl w:val="37B6AD7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71439B7"/>
    <w:multiLevelType w:val="hybridMultilevel"/>
    <w:tmpl w:val="D152E406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7D47A29"/>
    <w:multiLevelType w:val="hybridMultilevel"/>
    <w:tmpl w:val="B28C2768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AD54779"/>
    <w:multiLevelType w:val="hybridMultilevel"/>
    <w:tmpl w:val="84D2FE56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3B0A1D01"/>
    <w:multiLevelType w:val="hybridMultilevel"/>
    <w:tmpl w:val="100CF3A6"/>
    <w:lvl w:ilvl="0" w:tplc="5334776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EDBA7680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820A2076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932432FC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74ECE726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3446CAEA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2CA47CA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7CC4F72E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3CA63B50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3E465729"/>
    <w:multiLevelType w:val="hybridMultilevel"/>
    <w:tmpl w:val="123288A0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3E4A4D69"/>
    <w:multiLevelType w:val="hybridMultilevel"/>
    <w:tmpl w:val="EF7E6C3A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418E1F01"/>
    <w:multiLevelType w:val="hybridMultilevel"/>
    <w:tmpl w:val="28883E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302791C"/>
    <w:multiLevelType w:val="hybridMultilevel"/>
    <w:tmpl w:val="4BEE5C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31001E1"/>
    <w:multiLevelType w:val="hybridMultilevel"/>
    <w:tmpl w:val="A52E6A9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482E450D"/>
    <w:multiLevelType w:val="hybridMultilevel"/>
    <w:tmpl w:val="9C34E444"/>
    <w:lvl w:ilvl="0" w:tplc="A88A2D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9005625"/>
    <w:multiLevelType w:val="hybridMultilevel"/>
    <w:tmpl w:val="33EA2A12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704C7820">
      <w:start w:val="3"/>
      <w:numFmt w:val="bullet"/>
      <w:lvlText w:val=""/>
      <w:lvlJc w:val="left"/>
      <w:pPr>
        <w:ind w:left="1080" w:hanging="360"/>
      </w:pPr>
      <w:rPr>
        <w:rFonts w:ascii="Symbol" w:eastAsia="Times New Roman" w:hAnsi="Symbol" w:cstheme="minorHAnsi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4EBC5339"/>
    <w:multiLevelType w:val="hybridMultilevel"/>
    <w:tmpl w:val="DDA0DF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0575E61"/>
    <w:multiLevelType w:val="hybridMultilevel"/>
    <w:tmpl w:val="10EEB70A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52886631"/>
    <w:multiLevelType w:val="hybridMultilevel"/>
    <w:tmpl w:val="79E6CC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36B79F2"/>
    <w:multiLevelType w:val="hybridMultilevel"/>
    <w:tmpl w:val="1BF4C37A"/>
    <w:lvl w:ilvl="0" w:tplc="04150001">
      <w:start w:val="1"/>
      <w:numFmt w:val="bullet"/>
      <w:lvlText w:val=""/>
      <w:lvlJc w:val="left"/>
      <w:pPr>
        <w:ind w:left="77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2" w:hanging="360"/>
      </w:pPr>
      <w:rPr>
        <w:rFonts w:ascii="Wingdings" w:hAnsi="Wingdings" w:hint="default"/>
      </w:rPr>
    </w:lvl>
  </w:abstractNum>
  <w:abstractNum w:abstractNumId="27" w15:restartNumberingAfterBreak="0">
    <w:nsid w:val="53FE7B0F"/>
    <w:multiLevelType w:val="hybridMultilevel"/>
    <w:tmpl w:val="797873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45B6903"/>
    <w:multiLevelType w:val="hybridMultilevel"/>
    <w:tmpl w:val="C400E252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5A343CC8"/>
    <w:multiLevelType w:val="hybridMultilevel"/>
    <w:tmpl w:val="42AAE1CE"/>
    <w:lvl w:ilvl="0" w:tplc="E920F90E">
      <w:numFmt w:val="bullet"/>
      <w:lvlText w:val=""/>
      <w:lvlJc w:val="left"/>
      <w:pPr>
        <w:ind w:left="1068" w:hanging="708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B9F2A2C"/>
    <w:multiLevelType w:val="hybridMultilevel"/>
    <w:tmpl w:val="7B0AB51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62EB2D50"/>
    <w:multiLevelType w:val="hybridMultilevel"/>
    <w:tmpl w:val="05003E7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6A2C6E20"/>
    <w:multiLevelType w:val="hybridMultilevel"/>
    <w:tmpl w:val="9370CF7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79812C41"/>
    <w:multiLevelType w:val="hybridMultilevel"/>
    <w:tmpl w:val="CF4E7B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9E6327C"/>
    <w:multiLevelType w:val="hybridMultilevel"/>
    <w:tmpl w:val="0A9AF64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869414535">
    <w:abstractNumId w:val="31"/>
  </w:num>
  <w:num w:numId="2" w16cid:durableId="866867969">
    <w:abstractNumId w:val="9"/>
  </w:num>
  <w:num w:numId="3" w16cid:durableId="1929993723">
    <w:abstractNumId w:val="17"/>
  </w:num>
  <w:num w:numId="4" w16cid:durableId="677200032">
    <w:abstractNumId w:val="8"/>
  </w:num>
  <w:num w:numId="5" w16cid:durableId="907111113">
    <w:abstractNumId w:val="21"/>
  </w:num>
  <w:num w:numId="6" w16cid:durableId="473178828">
    <w:abstractNumId w:val="29"/>
  </w:num>
  <w:num w:numId="7" w16cid:durableId="1593851473">
    <w:abstractNumId w:val="27"/>
  </w:num>
  <w:num w:numId="8" w16cid:durableId="745801644">
    <w:abstractNumId w:val="4"/>
  </w:num>
  <w:num w:numId="9" w16cid:durableId="859859156">
    <w:abstractNumId w:val="16"/>
  </w:num>
  <w:num w:numId="10" w16cid:durableId="49235614">
    <w:abstractNumId w:val="23"/>
  </w:num>
  <w:num w:numId="11" w16cid:durableId="543177259">
    <w:abstractNumId w:val="13"/>
  </w:num>
  <w:num w:numId="12" w16cid:durableId="82607723">
    <w:abstractNumId w:val="12"/>
  </w:num>
  <w:num w:numId="13" w16cid:durableId="512035859">
    <w:abstractNumId w:val="24"/>
  </w:num>
  <w:num w:numId="14" w16cid:durableId="1968048684">
    <w:abstractNumId w:val="3"/>
  </w:num>
  <w:num w:numId="15" w16cid:durableId="2111006020">
    <w:abstractNumId w:val="10"/>
  </w:num>
  <w:num w:numId="16" w16cid:durableId="1316373985">
    <w:abstractNumId w:val="32"/>
  </w:num>
  <w:num w:numId="17" w16cid:durableId="947933189">
    <w:abstractNumId w:val="28"/>
  </w:num>
  <w:num w:numId="18" w16cid:durableId="2103530390">
    <w:abstractNumId w:val="14"/>
  </w:num>
  <w:num w:numId="19" w16cid:durableId="1859387555">
    <w:abstractNumId w:val="22"/>
  </w:num>
  <w:num w:numId="20" w16cid:durableId="1146781187">
    <w:abstractNumId w:val="18"/>
  </w:num>
  <w:num w:numId="21" w16cid:durableId="1058821651">
    <w:abstractNumId w:val="30"/>
  </w:num>
  <w:num w:numId="22" w16cid:durableId="1692026849">
    <w:abstractNumId w:val="0"/>
  </w:num>
  <w:num w:numId="23" w16cid:durableId="1328556359">
    <w:abstractNumId w:val="20"/>
  </w:num>
  <w:num w:numId="24" w16cid:durableId="1819028203">
    <w:abstractNumId w:val="6"/>
  </w:num>
  <w:num w:numId="25" w16cid:durableId="1772814805">
    <w:abstractNumId w:val="5"/>
  </w:num>
  <w:num w:numId="26" w16cid:durableId="1053237981">
    <w:abstractNumId w:val="1"/>
  </w:num>
  <w:num w:numId="27" w16cid:durableId="277030409">
    <w:abstractNumId w:val="11"/>
  </w:num>
  <w:num w:numId="28" w16cid:durableId="1173103634">
    <w:abstractNumId w:val="34"/>
  </w:num>
  <w:num w:numId="29" w16cid:durableId="2071729701">
    <w:abstractNumId w:val="33"/>
  </w:num>
  <w:num w:numId="30" w16cid:durableId="1391415194">
    <w:abstractNumId w:val="15"/>
  </w:num>
  <w:num w:numId="31" w16cid:durableId="860050915">
    <w:abstractNumId w:val="19"/>
  </w:num>
  <w:num w:numId="32" w16cid:durableId="1703167282">
    <w:abstractNumId w:val="26"/>
  </w:num>
  <w:num w:numId="33" w16cid:durableId="1981962673">
    <w:abstractNumId w:val="7"/>
  </w:num>
  <w:num w:numId="34" w16cid:durableId="421684841">
    <w:abstractNumId w:val="25"/>
  </w:num>
  <w:num w:numId="35" w16cid:durableId="133517986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4B1B"/>
    <w:rsid w:val="000005AD"/>
    <w:rsid w:val="00012251"/>
    <w:rsid w:val="00013882"/>
    <w:rsid w:val="00020F74"/>
    <w:rsid w:val="00034146"/>
    <w:rsid w:val="00034258"/>
    <w:rsid w:val="00064BF2"/>
    <w:rsid w:val="000710E4"/>
    <w:rsid w:val="00091150"/>
    <w:rsid w:val="00091E91"/>
    <w:rsid w:val="000A1250"/>
    <w:rsid w:val="000D0607"/>
    <w:rsid w:val="000D7457"/>
    <w:rsid w:val="0010006D"/>
    <w:rsid w:val="00140BE8"/>
    <w:rsid w:val="00156E3C"/>
    <w:rsid w:val="00161F77"/>
    <w:rsid w:val="0019648E"/>
    <w:rsid w:val="001B2CFF"/>
    <w:rsid w:val="001B4071"/>
    <w:rsid w:val="001B7A77"/>
    <w:rsid w:val="001D6301"/>
    <w:rsid w:val="001E4C79"/>
    <w:rsid w:val="001F757B"/>
    <w:rsid w:val="0020528D"/>
    <w:rsid w:val="002164C0"/>
    <w:rsid w:val="00221F0B"/>
    <w:rsid w:val="002309A4"/>
    <w:rsid w:val="00237A4A"/>
    <w:rsid w:val="00242758"/>
    <w:rsid w:val="00245C0C"/>
    <w:rsid w:val="00247552"/>
    <w:rsid w:val="002479F8"/>
    <w:rsid w:val="002715B2"/>
    <w:rsid w:val="002849BF"/>
    <w:rsid w:val="002944C1"/>
    <w:rsid w:val="00295057"/>
    <w:rsid w:val="002E170F"/>
    <w:rsid w:val="003124D1"/>
    <w:rsid w:val="00321236"/>
    <w:rsid w:val="003236A9"/>
    <w:rsid w:val="003418D1"/>
    <w:rsid w:val="00346182"/>
    <w:rsid w:val="0038634B"/>
    <w:rsid w:val="003A13C3"/>
    <w:rsid w:val="003B4105"/>
    <w:rsid w:val="003B5873"/>
    <w:rsid w:val="003D23B6"/>
    <w:rsid w:val="003E30A9"/>
    <w:rsid w:val="003F03F8"/>
    <w:rsid w:val="003F3C6F"/>
    <w:rsid w:val="00414978"/>
    <w:rsid w:val="00435F4B"/>
    <w:rsid w:val="00455944"/>
    <w:rsid w:val="00465570"/>
    <w:rsid w:val="0046625E"/>
    <w:rsid w:val="00474089"/>
    <w:rsid w:val="004B72C2"/>
    <w:rsid w:val="004D086F"/>
    <w:rsid w:val="004F6559"/>
    <w:rsid w:val="005028C4"/>
    <w:rsid w:val="00541AF8"/>
    <w:rsid w:val="005615C9"/>
    <w:rsid w:val="00591309"/>
    <w:rsid w:val="005A4C1A"/>
    <w:rsid w:val="005B0BC7"/>
    <w:rsid w:val="005B4208"/>
    <w:rsid w:val="005B4D48"/>
    <w:rsid w:val="005D5239"/>
    <w:rsid w:val="005E58A4"/>
    <w:rsid w:val="005E73C6"/>
    <w:rsid w:val="005F33A0"/>
    <w:rsid w:val="005F6527"/>
    <w:rsid w:val="006229B7"/>
    <w:rsid w:val="00652028"/>
    <w:rsid w:val="006563B1"/>
    <w:rsid w:val="0065753C"/>
    <w:rsid w:val="00661755"/>
    <w:rsid w:val="006627E4"/>
    <w:rsid w:val="006705EC"/>
    <w:rsid w:val="006E16E9"/>
    <w:rsid w:val="00703925"/>
    <w:rsid w:val="00762DC4"/>
    <w:rsid w:val="00792F0D"/>
    <w:rsid w:val="0079602E"/>
    <w:rsid w:val="007B79EA"/>
    <w:rsid w:val="007E3911"/>
    <w:rsid w:val="007F7B82"/>
    <w:rsid w:val="00807385"/>
    <w:rsid w:val="00811204"/>
    <w:rsid w:val="00851753"/>
    <w:rsid w:val="00854658"/>
    <w:rsid w:val="00854839"/>
    <w:rsid w:val="008835CA"/>
    <w:rsid w:val="008D1D05"/>
    <w:rsid w:val="008F0B68"/>
    <w:rsid w:val="008F510E"/>
    <w:rsid w:val="00914C07"/>
    <w:rsid w:val="00922432"/>
    <w:rsid w:val="00930057"/>
    <w:rsid w:val="00944932"/>
    <w:rsid w:val="00952632"/>
    <w:rsid w:val="00953FD6"/>
    <w:rsid w:val="00963916"/>
    <w:rsid w:val="009677A8"/>
    <w:rsid w:val="009736A0"/>
    <w:rsid w:val="009979DA"/>
    <w:rsid w:val="009B1F15"/>
    <w:rsid w:val="009B3422"/>
    <w:rsid w:val="009C2FE7"/>
    <w:rsid w:val="009D50D7"/>
    <w:rsid w:val="009E5321"/>
    <w:rsid w:val="009E5FDB"/>
    <w:rsid w:val="00A029EE"/>
    <w:rsid w:val="00A06425"/>
    <w:rsid w:val="00A409F0"/>
    <w:rsid w:val="00A47EA1"/>
    <w:rsid w:val="00A51F2A"/>
    <w:rsid w:val="00A75DB0"/>
    <w:rsid w:val="00A83CEE"/>
    <w:rsid w:val="00A85BD7"/>
    <w:rsid w:val="00A96A95"/>
    <w:rsid w:val="00A97F25"/>
    <w:rsid w:val="00AA15F9"/>
    <w:rsid w:val="00AA7F91"/>
    <w:rsid w:val="00AB00CB"/>
    <w:rsid w:val="00AC395F"/>
    <w:rsid w:val="00AC7796"/>
    <w:rsid w:val="00AD5085"/>
    <w:rsid w:val="00AF254E"/>
    <w:rsid w:val="00AF7A31"/>
    <w:rsid w:val="00B019B2"/>
    <w:rsid w:val="00B304D4"/>
    <w:rsid w:val="00B463DD"/>
    <w:rsid w:val="00B63E70"/>
    <w:rsid w:val="00B75830"/>
    <w:rsid w:val="00B8181E"/>
    <w:rsid w:val="00B871B6"/>
    <w:rsid w:val="00BD125E"/>
    <w:rsid w:val="00BD1B0A"/>
    <w:rsid w:val="00BE5573"/>
    <w:rsid w:val="00BF2120"/>
    <w:rsid w:val="00C160FF"/>
    <w:rsid w:val="00C364BB"/>
    <w:rsid w:val="00C622BE"/>
    <w:rsid w:val="00C64B1B"/>
    <w:rsid w:val="00C96750"/>
    <w:rsid w:val="00CD5EB0"/>
    <w:rsid w:val="00CF35B4"/>
    <w:rsid w:val="00D10586"/>
    <w:rsid w:val="00D36466"/>
    <w:rsid w:val="00D36646"/>
    <w:rsid w:val="00D61B3D"/>
    <w:rsid w:val="00D753DE"/>
    <w:rsid w:val="00D8480D"/>
    <w:rsid w:val="00D8589A"/>
    <w:rsid w:val="00DB3D52"/>
    <w:rsid w:val="00DD5FEB"/>
    <w:rsid w:val="00DF60FA"/>
    <w:rsid w:val="00E02888"/>
    <w:rsid w:val="00E14C33"/>
    <w:rsid w:val="00E26337"/>
    <w:rsid w:val="00E40341"/>
    <w:rsid w:val="00E43985"/>
    <w:rsid w:val="00E62F4E"/>
    <w:rsid w:val="00E90931"/>
    <w:rsid w:val="00EA5012"/>
    <w:rsid w:val="00EB40BC"/>
    <w:rsid w:val="00EC2B84"/>
    <w:rsid w:val="00ED3B73"/>
    <w:rsid w:val="00F142E6"/>
    <w:rsid w:val="00F463B3"/>
    <w:rsid w:val="00F72CDF"/>
    <w:rsid w:val="00F807A0"/>
    <w:rsid w:val="00F86FB0"/>
    <w:rsid w:val="00FA64B4"/>
    <w:rsid w:val="00FB16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89583F9"/>
  <w15:chartTrackingRefBased/>
  <w15:docId w15:val="{DA0129D1-7B3C-496E-B289-F9822818F9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D36466"/>
    <w:pPr>
      <w:ind w:left="720"/>
      <w:contextualSpacing/>
    </w:pPr>
  </w:style>
  <w:style w:type="paragraph" w:styleId="Nagwek">
    <w:name w:val="header"/>
    <w:basedOn w:val="Normalny"/>
    <w:link w:val="NagwekZnak"/>
    <w:rsid w:val="0010006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10006D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10006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0006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10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5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27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78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79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69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10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96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72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8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7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42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30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80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76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369</TotalTime>
  <Pages>2</Pages>
  <Words>310</Words>
  <Characters>1860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2166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dc:description/>
  <cp:lastModifiedBy>Sylwia Karczmarczyk</cp:lastModifiedBy>
  <cp:revision>14</cp:revision>
  <dcterms:created xsi:type="dcterms:W3CDTF">2022-11-04T10:16:00Z</dcterms:created>
  <dcterms:modified xsi:type="dcterms:W3CDTF">2023-12-06T08:54:00Z</dcterms:modified>
</cp:coreProperties>
</file>